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EC" w:rsidRPr="00F550EC" w:rsidRDefault="00F550EC" w:rsidP="00F550E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550EC">
        <w:rPr>
          <w:rFonts w:ascii="Times New Roman" w:eastAsia="Calibri" w:hAnsi="Times New Roman" w:cs="Times New Roman"/>
          <w:b/>
          <w:sz w:val="32"/>
          <w:szCs w:val="32"/>
        </w:rPr>
        <w:t>Предметно – развивающая среда в домашних условиях</w:t>
      </w:r>
    </w:p>
    <w:p w:rsidR="00F550EC" w:rsidRPr="006C2046" w:rsidRDefault="00C17AC1" w:rsidP="00BE364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46">
        <w:rPr>
          <w:rFonts w:ascii="Times New Roman" w:eastAsia="Calibri" w:hAnsi="Times New Roman" w:cs="Times New Roman"/>
          <w:sz w:val="28"/>
          <w:szCs w:val="28"/>
        </w:rPr>
        <w:t>Главная роль в становлении личности ребенка дошкольника  принадлежит окружающим его взрослым. От того, насколько они смогут окружить малыша вниманием и</w:t>
      </w:r>
      <w:r w:rsidRPr="006C204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C2046">
        <w:rPr>
          <w:rFonts w:ascii="Times New Roman" w:eastAsia="Calibri" w:hAnsi="Times New Roman" w:cs="Times New Roman"/>
          <w:sz w:val="28"/>
          <w:szCs w:val="28"/>
        </w:rPr>
        <w:t>любовью, создать необходимые условия для его разви</w:t>
      </w:r>
      <w:r w:rsidRPr="006C2046">
        <w:rPr>
          <w:rFonts w:ascii="Times New Roman" w:eastAsia="Calibri" w:hAnsi="Times New Roman" w:cs="Times New Roman"/>
          <w:sz w:val="28"/>
          <w:szCs w:val="28"/>
        </w:rPr>
        <w:softHyphen/>
        <w:t>тия, зависит дальнейшая  его жизнь.</w:t>
      </w:r>
      <w:r w:rsidR="00F550EC" w:rsidRPr="006C2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046">
        <w:rPr>
          <w:rFonts w:ascii="Times New Roman" w:eastAsia="Calibri" w:hAnsi="Times New Roman" w:cs="Times New Roman"/>
          <w:sz w:val="28"/>
          <w:szCs w:val="28"/>
        </w:rPr>
        <w:t>Одним из определяющих факторов воспитания малы</w:t>
      </w:r>
      <w:r w:rsidRPr="006C2046">
        <w:rPr>
          <w:rFonts w:ascii="Times New Roman" w:eastAsia="Calibri" w:hAnsi="Times New Roman" w:cs="Times New Roman"/>
          <w:sz w:val="28"/>
          <w:szCs w:val="28"/>
        </w:rPr>
        <w:softHyphen/>
        <w:t>шей является предметно-развивающая среда. Правильно организованная, она помогает взрослому обеспечить гар</w:t>
      </w:r>
      <w:r w:rsidRPr="006C2046">
        <w:rPr>
          <w:rFonts w:ascii="Times New Roman" w:eastAsia="Calibri" w:hAnsi="Times New Roman" w:cs="Times New Roman"/>
          <w:sz w:val="28"/>
          <w:szCs w:val="28"/>
        </w:rPr>
        <w:softHyphen/>
        <w:t>моничное развитие ребенка, создать эмоционально</w:t>
      </w:r>
      <w:r w:rsidR="00F550EC" w:rsidRPr="006C204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C2046">
        <w:rPr>
          <w:rFonts w:ascii="Times New Roman" w:eastAsia="Calibri" w:hAnsi="Times New Roman" w:cs="Times New Roman"/>
          <w:sz w:val="28"/>
          <w:szCs w:val="28"/>
        </w:rPr>
        <w:t xml:space="preserve">положительную атмосферу, устраивать и проводить игры-занятия и таким образом приучать </w:t>
      </w:r>
      <w:r w:rsidR="000A5F64" w:rsidRPr="006C2046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6C2046">
        <w:rPr>
          <w:rFonts w:ascii="Times New Roman" w:eastAsia="Calibri" w:hAnsi="Times New Roman" w:cs="Times New Roman"/>
          <w:sz w:val="28"/>
          <w:szCs w:val="28"/>
        </w:rPr>
        <w:t xml:space="preserve"> к самосто</w:t>
      </w:r>
      <w:r w:rsidRPr="006C2046">
        <w:rPr>
          <w:rFonts w:ascii="Times New Roman" w:eastAsia="Calibri" w:hAnsi="Times New Roman" w:cs="Times New Roman"/>
          <w:sz w:val="28"/>
          <w:szCs w:val="28"/>
        </w:rPr>
        <w:softHyphen/>
        <w:t>ятельным играм с постепенно усложняющимся содержа</w:t>
      </w:r>
      <w:r w:rsidRPr="006C2046">
        <w:rPr>
          <w:rFonts w:ascii="Times New Roman" w:eastAsia="Calibri" w:hAnsi="Times New Roman" w:cs="Times New Roman"/>
          <w:sz w:val="28"/>
          <w:szCs w:val="28"/>
        </w:rPr>
        <w:softHyphen/>
        <w:t>нием.</w:t>
      </w:r>
      <w:r w:rsidR="00F550EC" w:rsidRPr="006C2046">
        <w:rPr>
          <w:rFonts w:ascii="Times New Roman" w:eastAsia="Calibri" w:hAnsi="Times New Roman" w:cs="Times New Roman"/>
          <w:sz w:val="28"/>
          <w:szCs w:val="28"/>
        </w:rPr>
        <w:br/>
      </w:r>
      <w:r w:rsidR="00BE364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550EC" w:rsidRPr="006C2046">
        <w:rPr>
          <w:rFonts w:ascii="Times New Roman" w:eastAsia="Calibri" w:hAnsi="Times New Roman" w:cs="Times New Roman"/>
          <w:sz w:val="28"/>
          <w:szCs w:val="28"/>
        </w:rPr>
        <w:t xml:space="preserve">У детей с интеллектуальной недостаточностью наблюдаются несколько иные тенденции в поведении и деятельности. Они чувствуют себя комфортно в </w:t>
      </w:r>
      <w:proofErr w:type="gramStart"/>
      <w:r w:rsidR="00F550EC" w:rsidRPr="006C2046">
        <w:rPr>
          <w:rFonts w:ascii="Times New Roman" w:eastAsia="Calibri" w:hAnsi="Times New Roman" w:cs="Times New Roman"/>
          <w:sz w:val="28"/>
          <w:szCs w:val="28"/>
        </w:rPr>
        <w:t>привычной</w:t>
      </w:r>
      <w:r w:rsidR="00692530" w:rsidRPr="006C2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0EC" w:rsidRPr="006C2046">
        <w:rPr>
          <w:rFonts w:ascii="Times New Roman" w:eastAsia="Calibri" w:hAnsi="Times New Roman" w:cs="Times New Roman"/>
          <w:sz w:val="28"/>
          <w:szCs w:val="28"/>
        </w:rPr>
        <w:t xml:space="preserve"> обстановке</w:t>
      </w:r>
      <w:proofErr w:type="gramEnd"/>
      <w:r w:rsidR="00F550EC" w:rsidRPr="006C2046">
        <w:rPr>
          <w:rFonts w:ascii="Times New Roman" w:eastAsia="Calibri" w:hAnsi="Times New Roman" w:cs="Times New Roman"/>
          <w:sz w:val="28"/>
          <w:szCs w:val="28"/>
        </w:rPr>
        <w:t>, среди знакомых предметов и игрушек и получают подлинное удовольствие от деятельности тогда, когда действуют с привычными, хорошо известными предметами и игрушками, действиями с которыми уже овладели. Эту особенность необходимо учитывать при организации пространственно – развивающей среды, и любое ее изменение, связанное с привнесением новых элементов, можно осуществлять только после того, как дети познакомятся с новым предметом, игрушкой или игрой и научатся действовать с ними. Вместе с тем возможность вносить изменения, хотя и не очень значительные, должна обязательно существовать.</w:t>
      </w:r>
    </w:p>
    <w:p w:rsidR="006C2046" w:rsidRDefault="006C2046" w:rsidP="00824D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7AC1" w:rsidRPr="00824DEF" w:rsidRDefault="00824DEF" w:rsidP="00824D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4DE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C17AC1" w:rsidRPr="00824DEF">
        <w:rPr>
          <w:rFonts w:ascii="Times New Roman" w:eastAsia="Calibri" w:hAnsi="Times New Roman" w:cs="Times New Roman"/>
          <w:b/>
          <w:sz w:val="28"/>
          <w:szCs w:val="28"/>
        </w:rPr>
        <w:t>ариант организации предметно-раз</w:t>
      </w:r>
      <w:r w:rsidR="00C17AC1" w:rsidRPr="00824DEF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вивающей среды </w:t>
      </w:r>
      <w:r w:rsidR="00F550EC" w:rsidRPr="00824DEF">
        <w:rPr>
          <w:rFonts w:ascii="Times New Roman" w:eastAsia="Calibri" w:hAnsi="Times New Roman" w:cs="Times New Roman"/>
          <w:b/>
          <w:sz w:val="28"/>
          <w:szCs w:val="28"/>
        </w:rPr>
        <w:t>в домашних условиях.</w:t>
      </w:r>
    </w:p>
    <w:p w:rsidR="00C17AC1" w:rsidRDefault="006E3E22">
      <w:pPr>
        <w:rPr>
          <w:rFonts w:ascii="Times New Roman" w:eastAsia="Calibri" w:hAnsi="Times New Roman" w:cs="Times New Roman"/>
          <w:sz w:val="24"/>
          <w:szCs w:val="24"/>
        </w:rPr>
      </w:pPr>
      <w:r w:rsidRPr="006E3E2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2.15pt;margin-top:8.95pt;width:126.75pt;height:61.5pt;z-index:251665408">
            <v:textbox>
              <w:txbxContent>
                <w:p w:rsidR="0077514B" w:rsidRPr="0077514B" w:rsidRDefault="0077514B" w:rsidP="007751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Уголок изобразительной деятельности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215.4pt;margin-top:19.85pt;width:129.75pt;height:42.75pt;z-index:251660288">
            <v:textbox>
              <w:txbxContent>
                <w:p w:rsidR="005638D5" w:rsidRPr="0077514B" w:rsidRDefault="005638D5" w:rsidP="007751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для развивающих игр</w:t>
                  </w:r>
                </w:p>
              </w:txbxContent>
            </v:textbox>
          </v:shape>
        </w:pict>
      </w:r>
    </w:p>
    <w:p w:rsidR="00C17AC1" w:rsidRDefault="006E3E2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margin-left:411.15pt;margin-top:4.45pt;width:129pt;height:43.5pt;z-index:251667456">
            <v:textbox>
              <w:txbxContent>
                <w:p w:rsidR="0077514B" w:rsidRPr="0077514B" w:rsidRDefault="0077514B" w:rsidP="007751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Дидактический стол ребенка</w:t>
                  </w:r>
                </w:p>
              </w:txbxContent>
            </v:textbox>
          </v:shape>
        </w:pict>
      </w:r>
    </w:p>
    <w:p w:rsidR="00C17AC1" w:rsidRDefault="006E3E2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1.15pt;margin-top:18.7pt;width:64.5pt;height:42.75pt;z-index:25166848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76.15pt;margin-top:10.85pt;width:.75pt;height:45pt;z-index:25167462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351.15pt;margin-top:22.1pt;width:60pt;height:33.75pt;flip:x;z-index:251671552" o:connectortype="straight">
            <v:stroke endarrow="block"/>
          </v:shape>
        </w:pict>
      </w:r>
    </w:p>
    <w:p w:rsidR="00C17AC1" w:rsidRDefault="00C17AC1">
      <w:pPr>
        <w:rPr>
          <w:rFonts w:ascii="Times New Roman" w:eastAsia="Calibri" w:hAnsi="Times New Roman" w:cs="Times New Roman"/>
          <w:sz w:val="24"/>
          <w:szCs w:val="24"/>
        </w:rPr>
      </w:pPr>
    </w:p>
    <w:p w:rsidR="00713183" w:rsidRDefault="006E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margin-left:18.15pt;margin-top:13.8pt;width:123pt;height:27pt;z-index:251661312">
            <v:textbox style="mso-next-textbox:#_x0000_s1029">
              <w:txbxContent>
                <w:p w:rsidR="005638D5" w:rsidRPr="0077514B" w:rsidRDefault="005638D5" w:rsidP="005638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Книжный уголок</w:t>
                  </w:r>
                </w:p>
                <w:p w:rsidR="005638D5" w:rsidRDefault="005638D5"/>
              </w:txbxContent>
            </v:textbox>
          </v:shape>
        </w:pict>
      </w:r>
      <w:r w:rsidRPr="006E3E2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420.9pt;margin-top:9.7pt;width:125.25pt;height:68.25pt;z-index:251663360">
            <v:textbox style="mso-next-textbox:#_x0000_s1031">
              <w:txbxContent>
                <w:p w:rsidR="005638D5" w:rsidRPr="0077514B" w:rsidRDefault="0077514B" w:rsidP="007751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Игровые двигательные модули</w:t>
                  </w:r>
                </w:p>
              </w:txbxContent>
            </v:textbox>
          </v:shape>
        </w:pict>
      </w:r>
      <w:r w:rsidRPr="006E3E2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207.15pt;margin-top:9.7pt;width:147.75pt;height:45.75pt;z-index:251659264">
            <v:textbox style="mso-next-textbox:#_x0000_s1027">
              <w:txbxContent>
                <w:p w:rsidR="005638D5" w:rsidRPr="0077514B" w:rsidRDefault="005638D5" w:rsidP="005638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7514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Предметно-развивающая среда</w:t>
                  </w:r>
                </w:p>
              </w:txbxContent>
            </v:textbox>
          </v:shape>
        </w:pict>
      </w:r>
    </w:p>
    <w:p w:rsidR="00713183" w:rsidRDefault="006E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43.4pt;margin-top:3.35pt;width:57pt;height:.7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54.9pt;margin-top:10.1pt;width:60pt;height:0;flip:x;z-index:251672576" o:connectortype="straight">
            <v:stroke endarrow="block"/>
          </v:shape>
        </w:pict>
      </w:r>
    </w:p>
    <w:p w:rsidR="00713183" w:rsidRDefault="006E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354.9pt;margin-top:3.75pt;width:69.75pt;height:39pt;flip:x 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76.9pt;margin-top:3.75pt;width:.75pt;height:54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margin-left:18.15pt;margin-top:22.5pt;width:125.25pt;height:60.75pt;z-index:251664384">
            <v:textbox style="mso-next-textbox:#_x0000_s1032">
              <w:txbxContent>
                <w:p w:rsidR="005638D5" w:rsidRPr="0077514B" w:rsidRDefault="005638D5" w:rsidP="007751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Зона двигательной активности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43.4pt;margin-top:3.75pt;width:66pt;height:18.75pt;flip:y;z-index:251670528" o:connectortype="straight">
            <v:stroke endarrow="block"/>
          </v:shape>
        </w:pict>
      </w:r>
    </w:p>
    <w:p w:rsidR="00713183" w:rsidRDefault="006E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424.65pt;margin-top:16.85pt;width:115.5pt;height:46.5pt;z-index:251666432">
            <v:textbox style="mso-next-textbox:#_x0000_s1034">
              <w:txbxContent>
                <w:p w:rsidR="0077514B" w:rsidRPr="0077514B" w:rsidRDefault="0077514B" w:rsidP="007751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для игр с песком и водой</w:t>
                  </w:r>
                </w:p>
              </w:txbxContent>
            </v:textbox>
          </v:shape>
        </w:pict>
      </w:r>
    </w:p>
    <w:p w:rsidR="00713183" w:rsidRDefault="006E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222.9pt;margin-top:6pt;width:132pt;height:45.75pt;z-index:251662336">
            <v:textbox style="mso-next-textbox:#_x0000_s1030">
              <w:txbxContent>
                <w:p w:rsidR="005638D5" w:rsidRPr="0077514B" w:rsidRDefault="005638D5" w:rsidP="007751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Игровая </w:t>
                  </w:r>
                  <w:r w:rsid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7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«Жилая комната»</w:t>
                  </w:r>
                </w:p>
              </w:txbxContent>
            </v:textbox>
          </v:shape>
        </w:pict>
      </w:r>
    </w:p>
    <w:p w:rsidR="00C17AC1" w:rsidRDefault="00C17AC1">
      <w:pPr>
        <w:rPr>
          <w:rFonts w:ascii="Times New Roman" w:hAnsi="Times New Roman" w:cs="Times New Roman"/>
          <w:sz w:val="24"/>
          <w:szCs w:val="24"/>
        </w:rPr>
      </w:pPr>
    </w:p>
    <w:p w:rsidR="00713183" w:rsidRDefault="00713183">
      <w:pPr>
        <w:rPr>
          <w:rFonts w:ascii="Times New Roman" w:hAnsi="Times New Roman" w:cs="Times New Roman"/>
          <w:sz w:val="24"/>
          <w:szCs w:val="24"/>
        </w:rPr>
      </w:pPr>
    </w:p>
    <w:p w:rsidR="00713183" w:rsidRDefault="00713183">
      <w:pPr>
        <w:rPr>
          <w:rFonts w:ascii="Times New Roman" w:hAnsi="Times New Roman" w:cs="Times New Roman"/>
          <w:sz w:val="24"/>
          <w:szCs w:val="24"/>
        </w:rPr>
      </w:pPr>
    </w:p>
    <w:p w:rsidR="006B3014" w:rsidRDefault="006B3014" w:rsidP="000A5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014" w:rsidRDefault="006B3014" w:rsidP="000A5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B78" w:rsidRDefault="00CF7B78" w:rsidP="00173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F7" w:rsidRPr="00CF7B78" w:rsidRDefault="001731F7" w:rsidP="00173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B78">
        <w:rPr>
          <w:rFonts w:ascii="Times New Roman" w:hAnsi="Times New Roman" w:cs="Times New Roman"/>
          <w:b/>
          <w:sz w:val="28"/>
          <w:szCs w:val="28"/>
        </w:rPr>
        <w:t>МЕСТО ДЛЯ РАЗВИВАЮЩИХ ИГР</w:t>
      </w:r>
    </w:p>
    <w:p w:rsidR="00CF7B78" w:rsidRDefault="001731F7" w:rsidP="00BE36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78">
        <w:rPr>
          <w:rFonts w:ascii="Times New Roman" w:hAnsi="Times New Roman" w:cs="Times New Roman"/>
          <w:sz w:val="28"/>
          <w:szCs w:val="28"/>
        </w:rPr>
        <w:t>Все игрушки и пособия, которые окружают малыша, в той или иной мере оказывают влияние на его развитие. В данном месте собраны игры, направленные на развитие сенсорного восприятия,</w:t>
      </w:r>
      <w:r w:rsidR="00800696" w:rsidRPr="00CF7B78">
        <w:rPr>
          <w:rFonts w:ascii="Times New Roman" w:hAnsi="Times New Roman" w:cs="Times New Roman"/>
          <w:sz w:val="28"/>
          <w:szCs w:val="28"/>
        </w:rPr>
        <w:t xml:space="preserve"> </w:t>
      </w:r>
      <w:r w:rsidR="00D2122E" w:rsidRPr="00CF7B78">
        <w:rPr>
          <w:rFonts w:ascii="Times New Roman" w:hAnsi="Times New Roman" w:cs="Times New Roman"/>
          <w:sz w:val="28"/>
          <w:szCs w:val="28"/>
        </w:rPr>
        <w:t>мышления,</w:t>
      </w:r>
      <w:r w:rsidRPr="00CF7B78">
        <w:rPr>
          <w:rFonts w:ascii="Times New Roman" w:hAnsi="Times New Roman" w:cs="Times New Roman"/>
          <w:sz w:val="28"/>
          <w:szCs w:val="28"/>
        </w:rPr>
        <w:t xml:space="preserve"> мелкой моторики, речи.</w:t>
      </w:r>
    </w:p>
    <w:p w:rsidR="001731F7" w:rsidRPr="00CF7B78" w:rsidRDefault="001731F7" w:rsidP="00BE36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78">
        <w:rPr>
          <w:rFonts w:ascii="Times New Roman" w:hAnsi="Times New Roman" w:cs="Times New Roman"/>
          <w:i/>
          <w:iCs/>
          <w:sz w:val="28"/>
          <w:szCs w:val="28"/>
        </w:rPr>
        <w:t>Вариант комплектации</w:t>
      </w:r>
      <w:r w:rsidR="00D2122E" w:rsidRPr="00CF7B7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E52A7" w:rsidRPr="00CF7B78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CF7B78">
        <w:rPr>
          <w:rFonts w:ascii="Times New Roman" w:hAnsi="Times New Roman" w:cs="Times New Roman"/>
          <w:sz w:val="28"/>
          <w:szCs w:val="28"/>
        </w:rPr>
        <w:t xml:space="preserve">Матрешки с тремя, четырьмя, пятью вкладышами; </w:t>
      </w:r>
      <w:r w:rsidR="00CC7FF1" w:rsidRPr="00CF7B78">
        <w:rPr>
          <w:rFonts w:ascii="Times New Roman" w:hAnsi="Times New Roman" w:cs="Times New Roman"/>
          <w:sz w:val="28"/>
          <w:szCs w:val="28"/>
        </w:rPr>
        <w:t>корзинки</w:t>
      </w:r>
      <w:r w:rsidRPr="00CF7B78">
        <w:rPr>
          <w:rFonts w:ascii="Times New Roman" w:hAnsi="Times New Roman" w:cs="Times New Roman"/>
          <w:sz w:val="28"/>
          <w:szCs w:val="28"/>
        </w:rPr>
        <w:t xml:space="preserve"> с маленькими игрушками, вкладыши разной формы, миски, стаканчики, цилиндры, колпачки; набор столбиков (палочек) красного, оранжевого, желтого, синего, фиоле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тового, черного, белого, зеленого цвета; игрушки-шнуров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ки разного вида; сюжетно-дидактические панно с при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крепляющимися на пуговицах, кнопках, «липучках» изоб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ражениями животных, растений и других предметов; раз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ные виды мозаик; набор «Маленький мастер»;</w:t>
      </w:r>
      <w:proofErr w:type="gramEnd"/>
      <w:r w:rsidRPr="00CF7B78">
        <w:rPr>
          <w:rFonts w:ascii="Times New Roman" w:hAnsi="Times New Roman" w:cs="Times New Roman"/>
          <w:sz w:val="28"/>
          <w:szCs w:val="28"/>
        </w:rPr>
        <w:t xml:space="preserve"> лото по разным тематикам, настольно-печатные игры; складные кубики; наборы кубов и шаров разной величины и цвета. В этой же зоне </w:t>
      </w:r>
      <w:r w:rsidR="00CC7FF1" w:rsidRPr="00CF7B78">
        <w:rPr>
          <w:rFonts w:ascii="Times New Roman" w:hAnsi="Times New Roman" w:cs="Times New Roman"/>
          <w:sz w:val="28"/>
          <w:szCs w:val="28"/>
        </w:rPr>
        <w:t>должны быть</w:t>
      </w:r>
      <w:r w:rsidRPr="00CF7B78">
        <w:rPr>
          <w:rFonts w:ascii="Times New Roman" w:hAnsi="Times New Roman" w:cs="Times New Roman"/>
          <w:sz w:val="28"/>
          <w:szCs w:val="28"/>
        </w:rPr>
        <w:t xml:space="preserve"> различные виды конструкторов и строительного материала; небольшие игрушки для обыг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рывания построек.</w:t>
      </w:r>
      <w:r w:rsidR="00BF6622" w:rsidRPr="00CF7B78">
        <w:rPr>
          <w:rFonts w:ascii="Times New Roman" w:hAnsi="Times New Roman" w:cs="Times New Roman"/>
          <w:sz w:val="28"/>
          <w:szCs w:val="28"/>
        </w:rPr>
        <w:br/>
        <w:t xml:space="preserve">Центром места для развивающих игр должен быть </w:t>
      </w:r>
      <w:r w:rsidR="00BF6622" w:rsidRPr="00CF7B78">
        <w:rPr>
          <w:rFonts w:ascii="Times New Roman" w:hAnsi="Times New Roman" w:cs="Times New Roman"/>
          <w:b/>
          <w:sz w:val="28"/>
          <w:szCs w:val="28"/>
        </w:rPr>
        <w:t>стол</w:t>
      </w:r>
      <w:r w:rsidR="00CF7B78">
        <w:rPr>
          <w:rFonts w:ascii="Times New Roman" w:hAnsi="Times New Roman" w:cs="Times New Roman"/>
          <w:b/>
          <w:sz w:val="28"/>
          <w:szCs w:val="28"/>
        </w:rPr>
        <w:t xml:space="preserve"> для игр ребенка</w:t>
      </w:r>
      <w:r w:rsidR="00BF6622" w:rsidRPr="00CF7B78">
        <w:rPr>
          <w:rFonts w:ascii="Times New Roman" w:hAnsi="Times New Roman" w:cs="Times New Roman"/>
          <w:sz w:val="28"/>
          <w:szCs w:val="28"/>
        </w:rPr>
        <w:t xml:space="preserve">, </w:t>
      </w:r>
      <w:r w:rsidR="00CF7B78">
        <w:rPr>
          <w:rFonts w:ascii="Times New Roman" w:hAnsi="Times New Roman" w:cs="Times New Roman"/>
          <w:sz w:val="28"/>
          <w:szCs w:val="28"/>
        </w:rPr>
        <w:t xml:space="preserve">за которым будут </w:t>
      </w:r>
      <w:proofErr w:type="gramStart"/>
      <w:r w:rsidR="00CF7B7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CF7B78">
        <w:rPr>
          <w:rFonts w:ascii="Times New Roman" w:hAnsi="Times New Roman" w:cs="Times New Roman"/>
          <w:sz w:val="28"/>
          <w:szCs w:val="28"/>
        </w:rPr>
        <w:t xml:space="preserve"> настольные развивающие игры и  за которым </w:t>
      </w:r>
      <w:r w:rsidR="00BF6622" w:rsidRPr="00CF7B78">
        <w:rPr>
          <w:rFonts w:ascii="Times New Roman" w:hAnsi="Times New Roman" w:cs="Times New Roman"/>
          <w:sz w:val="28"/>
          <w:szCs w:val="28"/>
        </w:rPr>
        <w:t xml:space="preserve">малыш </w:t>
      </w:r>
      <w:r w:rsidR="00CF7B78">
        <w:rPr>
          <w:rFonts w:ascii="Times New Roman" w:hAnsi="Times New Roman" w:cs="Times New Roman"/>
          <w:sz w:val="28"/>
          <w:szCs w:val="28"/>
        </w:rPr>
        <w:t xml:space="preserve">сможет проводить </w:t>
      </w:r>
      <w:r w:rsidR="00BF6622" w:rsidRPr="00CF7B78">
        <w:rPr>
          <w:rFonts w:ascii="Times New Roman" w:hAnsi="Times New Roman" w:cs="Times New Roman"/>
          <w:sz w:val="28"/>
          <w:szCs w:val="28"/>
        </w:rPr>
        <w:t>самостоятельны</w:t>
      </w:r>
      <w:r w:rsidR="00CF7B78">
        <w:rPr>
          <w:rFonts w:ascii="Times New Roman" w:hAnsi="Times New Roman" w:cs="Times New Roman"/>
          <w:sz w:val="28"/>
          <w:szCs w:val="28"/>
        </w:rPr>
        <w:t>е</w:t>
      </w:r>
      <w:r w:rsidR="00BF6622" w:rsidRPr="00CF7B78">
        <w:rPr>
          <w:rFonts w:ascii="Times New Roman" w:hAnsi="Times New Roman" w:cs="Times New Roman"/>
          <w:sz w:val="28"/>
          <w:szCs w:val="28"/>
        </w:rPr>
        <w:t xml:space="preserve"> действия с дидактическим материалом.</w:t>
      </w:r>
    </w:p>
    <w:p w:rsidR="00CF7B78" w:rsidRDefault="00CF7B78" w:rsidP="00BE36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F7" w:rsidRPr="00CF7B78" w:rsidRDefault="00934C56" w:rsidP="00CF7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B78">
        <w:rPr>
          <w:rFonts w:ascii="Times New Roman" w:hAnsi="Times New Roman" w:cs="Times New Roman"/>
          <w:b/>
          <w:sz w:val="28"/>
          <w:szCs w:val="28"/>
        </w:rPr>
        <w:t>УГОЛОК ИЗОБРАЗИТЕЛЬНОЙ ДЕЯТЕЛЬНОСТИ</w:t>
      </w:r>
    </w:p>
    <w:p w:rsidR="00934C56" w:rsidRPr="00CF7B78" w:rsidRDefault="00934C56" w:rsidP="00BE36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78">
        <w:rPr>
          <w:rFonts w:ascii="Times New Roman" w:hAnsi="Times New Roman" w:cs="Times New Roman"/>
          <w:sz w:val="28"/>
          <w:szCs w:val="28"/>
        </w:rPr>
        <w:t xml:space="preserve">Ранний и дошкольный возраст наиболее благоприятный для развития изобразительной деятельности, поэтому так важно создать для нее подходящие условия. </w:t>
      </w:r>
      <w:r w:rsidR="00800696" w:rsidRPr="00CF7B78">
        <w:rPr>
          <w:rFonts w:ascii="Times New Roman" w:hAnsi="Times New Roman" w:cs="Times New Roman"/>
          <w:sz w:val="28"/>
          <w:szCs w:val="28"/>
        </w:rPr>
        <w:br/>
      </w:r>
      <w:r w:rsidRPr="00CF7B78">
        <w:rPr>
          <w:rFonts w:ascii="Times New Roman" w:hAnsi="Times New Roman" w:cs="Times New Roman"/>
          <w:sz w:val="28"/>
          <w:szCs w:val="28"/>
        </w:rPr>
        <w:t>Уголок изобразительной деятельности – это место, где находится свободно раскручивающийся рулон бумаги</w:t>
      </w:r>
      <w:r w:rsidR="00800696" w:rsidRPr="00CF7B78">
        <w:rPr>
          <w:rFonts w:ascii="Times New Roman" w:hAnsi="Times New Roman" w:cs="Times New Roman"/>
          <w:sz w:val="28"/>
          <w:szCs w:val="28"/>
        </w:rPr>
        <w:t xml:space="preserve"> </w:t>
      </w:r>
      <w:r w:rsidRPr="00CF7B78">
        <w:rPr>
          <w:rFonts w:ascii="Times New Roman" w:hAnsi="Times New Roman" w:cs="Times New Roman"/>
          <w:sz w:val="28"/>
          <w:szCs w:val="28"/>
        </w:rPr>
        <w:t>(можно обои), двусторонний мольберт для рисования фломастерами и мелками, наборы карандашей, фломастеров, мелков.</w:t>
      </w:r>
    </w:p>
    <w:p w:rsidR="00CF7B78" w:rsidRDefault="00CF7B78" w:rsidP="00CF7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F64" w:rsidRPr="00CF7B78" w:rsidRDefault="000A5F64" w:rsidP="00CF7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B78">
        <w:rPr>
          <w:rFonts w:ascii="Times New Roman" w:hAnsi="Times New Roman" w:cs="Times New Roman"/>
          <w:b/>
          <w:sz w:val="28"/>
          <w:szCs w:val="28"/>
        </w:rPr>
        <w:t>ИГРОВЫЕ ДВИГАТЕЛЬНЫЕ МОДУЛИ</w:t>
      </w:r>
    </w:p>
    <w:p w:rsidR="001E52A7" w:rsidRPr="00CF7B78" w:rsidRDefault="000A5F64" w:rsidP="00BE36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B78">
        <w:rPr>
          <w:rFonts w:ascii="Times New Roman" w:hAnsi="Times New Roman" w:cs="Times New Roman"/>
          <w:sz w:val="28"/>
          <w:szCs w:val="28"/>
        </w:rPr>
        <w:t>В этой зоне собраны технические игрушки: машины -</w:t>
      </w:r>
      <w:r w:rsidR="00B2708E" w:rsidRPr="00CF7B78">
        <w:rPr>
          <w:rFonts w:ascii="Times New Roman" w:hAnsi="Times New Roman" w:cs="Times New Roman"/>
          <w:sz w:val="28"/>
          <w:szCs w:val="28"/>
        </w:rPr>
        <w:t xml:space="preserve"> </w:t>
      </w:r>
      <w:r w:rsidRPr="00CF7B78">
        <w:rPr>
          <w:rFonts w:ascii="Times New Roman" w:hAnsi="Times New Roman" w:cs="Times New Roman"/>
          <w:sz w:val="28"/>
          <w:szCs w:val="28"/>
        </w:rPr>
        <w:t>самосвалы, грузовики, фургоны (в них дети легко могут катать кукол, мягкие игрушки, перевозить детали конст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руктора); автобус, легковые автомобили, тележки, каталки, коляски.</w:t>
      </w:r>
      <w:proofErr w:type="gramEnd"/>
    </w:p>
    <w:p w:rsidR="00CF7B78" w:rsidRDefault="00CF7B78" w:rsidP="00CF7B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014" w:rsidRPr="00CF7B78" w:rsidRDefault="006B3014" w:rsidP="00CF7B78">
      <w:pPr>
        <w:spacing w:line="240" w:lineRule="auto"/>
        <w:jc w:val="center"/>
        <w:rPr>
          <w:b/>
          <w:sz w:val="28"/>
          <w:szCs w:val="28"/>
        </w:rPr>
      </w:pPr>
      <w:r w:rsidRPr="00CF7B78">
        <w:rPr>
          <w:rFonts w:ascii="Times New Roman" w:eastAsia="Times New Roman" w:hAnsi="Times New Roman" w:cs="Times New Roman"/>
          <w:b/>
          <w:sz w:val="28"/>
          <w:szCs w:val="28"/>
        </w:rPr>
        <w:t>ЗОНА ДВИГАТЕЛЬНОЙ АКТИВНОСТИ</w:t>
      </w:r>
    </w:p>
    <w:p w:rsidR="000A5F64" w:rsidRPr="00CF7B78" w:rsidRDefault="00B25DF2" w:rsidP="00BE36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78">
        <w:rPr>
          <w:rFonts w:ascii="Times New Roman" w:hAnsi="Times New Roman" w:cs="Times New Roman"/>
          <w:sz w:val="28"/>
          <w:szCs w:val="28"/>
        </w:rPr>
        <w:t>Движения требуют пространства. Выделите в комнате место, где малыш может свободно двигаться. Необходимо также проводить специальные занятия, привлекать ребенка к участию в подвижных играх, делать с ним утреннюю гимнастику.</w:t>
      </w:r>
      <w:r w:rsidRPr="00CF7B78">
        <w:rPr>
          <w:rFonts w:ascii="Times New Roman" w:hAnsi="Times New Roman" w:cs="Times New Roman"/>
          <w:sz w:val="28"/>
          <w:szCs w:val="28"/>
        </w:rPr>
        <w:br/>
      </w:r>
      <w:r w:rsidR="0077040A" w:rsidRPr="00CF7B78">
        <w:rPr>
          <w:rFonts w:ascii="Times New Roman" w:hAnsi="Times New Roman" w:cs="Times New Roman"/>
          <w:sz w:val="28"/>
          <w:szCs w:val="28"/>
        </w:rPr>
        <w:t xml:space="preserve">Зону двигательной активности </w:t>
      </w:r>
      <w:r w:rsidR="00F834BB" w:rsidRPr="00CF7B78">
        <w:rPr>
          <w:rFonts w:ascii="Times New Roman" w:hAnsi="Times New Roman" w:cs="Times New Roman"/>
          <w:sz w:val="28"/>
          <w:szCs w:val="28"/>
        </w:rPr>
        <w:t xml:space="preserve"> </w:t>
      </w:r>
      <w:r w:rsidR="0077040A" w:rsidRPr="00CF7B78">
        <w:rPr>
          <w:rFonts w:ascii="Times New Roman" w:hAnsi="Times New Roman" w:cs="Times New Roman"/>
          <w:sz w:val="28"/>
          <w:szCs w:val="28"/>
        </w:rPr>
        <w:t>раздели</w:t>
      </w:r>
      <w:r w:rsidR="00F834BB" w:rsidRPr="00CF7B78">
        <w:rPr>
          <w:rFonts w:ascii="Times New Roman" w:hAnsi="Times New Roman" w:cs="Times New Roman"/>
          <w:sz w:val="28"/>
          <w:szCs w:val="28"/>
        </w:rPr>
        <w:t>те</w:t>
      </w:r>
      <w:r w:rsidR="0077040A" w:rsidRPr="00CF7B78">
        <w:rPr>
          <w:rFonts w:ascii="Times New Roman" w:hAnsi="Times New Roman" w:cs="Times New Roman"/>
          <w:sz w:val="28"/>
          <w:szCs w:val="28"/>
        </w:rPr>
        <w:t xml:space="preserve"> на две части. В одной части сгруппир</w:t>
      </w:r>
      <w:r w:rsidR="00F834BB" w:rsidRPr="00CF7B78">
        <w:rPr>
          <w:rFonts w:ascii="Times New Roman" w:hAnsi="Times New Roman" w:cs="Times New Roman"/>
          <w:sz w:val="28"/>
          <w:szCs w:val="28"/>
        </w:rPr>
        <w:t xml:space="preserve">уйте </w:t>
      </w:r>
      <w:r w:rsidR="0077040A" w:rsidRPr="00CF7B78">
        <w:rPr>
          <w:rFonts w:ascii="Times New Roman" w:hAnsi="Times New Roman" w:cs="Times New Roman"/>
          <w:sz w:val="28"/>
          <w:szCs w:val="28"/>
        </w:rPr>
        <w:t xml:space="preserve"> крупные спортив</w:t>
      </w:r>
      <w:r w:rsidR="0077040A" w:rsidRPr="00CF7B78">
        <w:rPr>
          <w:rFonts w:ascii="Times New Roman" w:hAnsi="Times New Roman" w:cs="Times New Roman"/>
          <w:sz w:val="28"/>
          <w:szCs w:val="28"/>
        </w:rPr>
        <w:softHyphen/>
        <w:t>ные модули (если позволяет пространство комнаты),  сухой бассейн,  качалка, шведская стенка</w:t>
      </w:r>
      <w:r w:rsidR="00B177E8" w:rsidRPr="00CF7B78">
        <w:rPr>
          <w:rFonts w:ascii="Times New Roman" w:hAnsi="Times New Roman" w:cs="Times New Roman"/>
          <w:sz w:val="28"/>
          <w:szCs w:val="28"/>
        </w:rPr>
        <w:t>, большой надувной мяч</w:t>
      </w:r>
      <w:r w:rsidR="0077040A" w:rsidRPr="00CF7B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040A" w:rsidRPr="00CF7B78">
        <w:rPr>
          <w:rFonts w:ascii="Times New Roman" w:hAnsi="Times New Roman" w:cs="Times New Roman"/>
          <w:sz w:val="28"/>
          <w:szCs w:val="28"/>
        </w:rPr>
        <w:t>В другой (она может находиться в спальне) пролож</w:t>
      </w:r>
      <w:r w:rsidR="00F834BB" w:rsidRPr="00CF7B78">
        <w:rPr>
          <w:rFonts w:ascii="Times New Roman" w:hAnsi="Times New Roman" w:cs="Times New Roman"/>
          <w:sz w:val="28"/>
          <w:szCs w:val="28"/>
        </w:rPr>
        <w:t xml:space="preserve">ите </w:t>
      </w:r>
      <w:r w:rsidR="0077040A" w:rsidRPr="00CF7B78">
        <w:rPr>
          <w:rFonts w:ascii="Times New Roman" w:hAnsi="Times New Roman" w:cs="Times New Roman"/>
          <w:sz w:val="28"/>
          <w:szCs w:val="28"/>
        </w:rPr>
        <w:t xml:space="preserve"> «дорожк</w:t>
      </w:r>
      <w:r w:rsidR="00F834BB" w:rsidRPr="00CF7B78">
        <w:rPr>
          <w:rFonts w:ascii="Times New Roman" w:hAnsi="Times New Roman" w:cs="Times New Roman"/>
          <w:sz w:val="28"/>
          <w:szCs w:val="28"/>
        </w:rPr>
        <w:t xml:space="preserve">у </w:t>
      </w:r>
      <w:r w:rsidR="0077040A" w:rsidRPr="00CF7B78">
        <w:rPr>
          <w:rFonts w:ascii="Times New Roman" w:hAnsi="Times New Roman" w:cs="Times New Roman"/>
          <w:sz w:val="28"/>
          <w:szCs w:val="28"/>
        </w:rPr>
        <w:t xml:space="preserve"> здоровья», включающая массажные коврики,  коврики разной фактуры.</w:t>
      </w:r>
      <w:proofErr w:type="gramEnd"/>
      <w:r w:rsidR="0077040A" w:rsidRPr="00CF7B78">
        <w:rPr>
          <w:rFonts w:ascii="Times New Roman" w:hAnsi="Times New Roman" w:cs="Times New Roman"/>
          <w:sz w:val="28"/>
          <w:szCs w:val="28"/>
        </w:rPr>
        <w:t xml:space="preserve"> Здесь же </w:t>
      </w:r>
      <w:r w:rsidR="00F834BB" w:rsidRPr="00CF7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4BB" w:rsidRPr="00CF7B78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F834BB" w:rsidRPr="00CF7B78">
        <w:rPr>
          <w:rFonts w:ascii="Times New Roman" w:hAnsi="Times New Roman" w:cs="Times New Roman"/>
          <w:sz w:val="28"/>
          <w:szCs w:val="28"/>
        </w:rPr>
        <w:t xml:space="preserve"> </w:t>
      </w:r>
      <w:r w:rsidR="0077040A" w:rsidRPr="00CF7B78">
        <w:rPr>
          <w:rFonts w:ascii="Times New Roman" w:hAnsi="Times New Roman" w:cs="Times New Roman"/>
          <w:sz w:val="28"/>
          <w:szCs w:val="28"/>
        </w:rPr>
        <w:t>находят</w:t>
      </w:r>
      <w:r w:rsidR="0077040A" w:rsidRPr="00CF7B78">
        <w:rPr>
          <w:rFonts w:ascii="Times New Roman" w:hAnsi="Times New Roman" w:cs="Times New Roman"/>
          <w:sz w:val="28"/>
          <w:szCs w:val="28"/>
        </w:rPr>
        <w:softHyphen/>
        <w:t>ся мячи, гимнастическая  палка, массажные мячики</w:t>
      </w:r>
      <w:r w:rsidR="006B3014" w:rsidRPr="00CF7B78">
        <w:rPr>
          <w:rFonts w:ascii="Times New Roman" w:hAnsi="Times New Roman" w:cs="Times New Roman"/>
          <w:sz w:val="28"/>
          <w:szCs w:val="28"/>
        </w:rPr>
        <w:t>.</w:t>
      </w:r>
    </w:p>
    <w:p w:rsidR="00F834BB" w:rsidRPr="00CF7B78" w:rsidRDefault="00F834BB" w:rsidP="00CF7B78">
      <w:pPr>
        <w:shd w:val="clear" w:color="auto" w:fill="FFFFFF"/>
        <w:spacing w:after="221" w:line="240" w:lineRule="auto"/>
        <w:ind w:left="3226"/>
        <w:rPr>
          <w:b/>
          <w:sz w:val="28"/>
          <w:szCs w:val="28"/>
        </w:rPr>
      </w:pPr>
      <w:r w:rsidRPr="00CF7B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ИГРОВАЯ «ЖИЛАЯ КОМНАТА»</w:t>
      </w:r>
    </w:p>
    <w:p w:rsidR="00F834BB" w:rsidRPr="00CF7B78" w:rsidRDefault="00F834BB" w:rsidP="00BE36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78">
        <w:rPr>
          <w:rFonts w:ascii="Times New Roman" w:hAnsi="Times New Roman" w:cs="Times New Roman"/>
          <w:sz w:val="28"/>
          <w:szCs w:val="28"/>
        </w:rPr>
        <w:t xml:space="preserve">Для успешного развития </w:t>
      </w:r>
      <w:r w:rsidR="00854F86" w:rsidRPr="00CF7B78">
        <w:rPr>
          <w:rFonts w:ascii="Times New Roman" w:hAnsi="Times New Roman" w:cs="Times New Roman"/>
          <w:sz w:val="28"/>
          <w:szCs w:val="28"/>
        </w:rPr>
        <w:t>ребенка</w:t>
      </w:r>
      <w:r w:rsidRPr="00CF7B78">
        <w:rPr>
          <w:rFonts w:ascii="Times New Roman" w:hAnsi="Times New Roman" w:cs="Times New Roman"/>
          <w:sz w:val="28"/>
          <w:szCs w:val="28"/>
        </w:rPr>
        <w:t xml:space="preserve"> важно, чтобы он с детства приобре</w:t>
      </w:r>
      <w:r w:rsidR="00854F86" w:rsidRPr="00CF7B78">
        <w:rPr>
          <w:rFonts w:ascii="Times New Roman" w:hAnsi="Times New Roman" w:cs="Times New Roman"/>
          <w:sz w:val="28"/>
          <w:szCs w:val="28"/>
        </w:rPr>
        <w:t xml:space="preserve">тал </w:t>
      </w:r>
      <w:r w:rsidRPr="00CF7B78">
        <w:rPr>
          <w:rFonts w:ascii="Times New Roman" w:hAnsi="Times New Roman" w:cs="Times New Roman"/>
          <w:sz w:val="28"/>
          <w:szCs w:val="28"/>
        </w:rPr>
        <w:t xml:space="preserve"> жизненно необходимые сведения об окружающих их предметах и явлениях, овладел опреде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ленными навыками действий с этими предметами. Ма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лыши очень наблюдательны. В игре они стараются под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ражать взрослым. В игровой «жилой комнате» соб</w:t>
      </w:r>
      <w:r w:rsidR="00854F86" w:rsidRPr="00CF7B78">
        <w:rPr>
          <w:rFonts w:ascii="Times New Roman" w:hAnsi="Times New Roman" w:cs="Times New Roman"/>
          <w:sz w:val="28"/>
          <w:szCs w:val="28"/>
        </w:rPr>
        <w:t>е</w:t>
      </w:r>
      <w:r w:rsidRPr="00CF7B78">
        <w:rPr>
          <w:rFonts w:ascii="Times New Roman" w:hAnsi="Times New Roman" w:cs="Times New Roman"/>
          <w:sz w:val="28"/>
          <w:szCs w:val="28"/>
        </w:rPr>
        <w:t>р</w:t>
      </w:r>
      <w:r w:rsidR="00854F86" w:rsidRPr="00CF7B78">
        <w:rPr>
          <w:rFonts w:ascii="Times New Roman" w:hAnsi="Times New Roman" w:cs="Times New Roman"/>
          <w:sz w:val="28"/>
          <w:szCs w:val="28"/>
        </w:rPr>
        <w:t>ите</w:t>
      </w:r>
      <w:r w:rsidRPr="00CF7B78">
        <w:rPr>
          <w:rFonts w:ascii="Times New Roman" w:hAnsi="Times New Roman" w:cs="Times New Roman"/>
          <w:sz w:val="28"/>
          <w:szCs w:val="28"/>
        </w:rPr>
        <w:t xml:space="preserve"> игрушки и предметы, которые максимально приближают детей к окружающим их предметам быта. </w:t>
      </w:r>
      <w:proofErr w:type="gramStart"/>
      <w:r w:rsidRPr="00CF7B78">
        <w:rPr>
          <w:rFonts w:ascii="Times New Roman" w:hAnsi="Times New Roman" w:cs="Times New Roman"/>
          <w:sz w:val="28"/>
          <w:szCs w:val="28"/>
        </w:rPr>
        <w:t>Игровая ме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бель: кухня, кровать, гардероб, гладильная доска, сто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лик, кресла и т. д.</w:t>
      </w:r>
      <w:r w:rsidR="00800696" w:rsidRPr="00CF7B78">
        <w:rPr>
          <w:rFonts w:ascii="Times New Roman" w:hAnsi="Times New Roman" w:cs="Times New Roman"/>
          <w:sz w:val="28"/>
          <w:szCs w:val="28"/>
        </w:rPr>
        <w:t xml:space="preserve"> </w:t>
      </w:r>
      <w:r w:rsidRPr="00CF7B78">
        <w:rPr>
          <w:rFonts w:ascii="Times New Roman" w:hAnsi="Times New Roman" w:cs="Times New Roman"/>
          <w:sz w:val="28"/>
          <w:szCs w:val="28"/>
        </w:rPr>
        <w:t xml:space="preserve"> Игрушки: куклы, пупсы, комплекты по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стельного белья, спальные принадлежности, наборы одежды для кукол, наборы посуды и т. д.</w:t>
      </w:r>
      <w:r w:rsidR="00854F86" w:rsidRPr="00CF7B78">
        <w:rPr>
          <w:rFonts w:ascii="Times New Roman" w:hAnsi="Times New Roman" w:cs="Times New Roman"/>
          <w:sz w:val="28"/>
          <w:szCs w:val="28"/>
        </w:rPr>
        <w:br/>
        <w:t xml:space="preserve">Взрослый </w:t>
      </w:r>
      <w:r w:rsidRPr="00CF7B78">
        <w:rPr>
          <w:rFonts w:ascii="Times New Roman" w:hAnsi="Times New Roman" w:cs="Times New Roman"/>
          <w:sz w:val="28"/>
          <w:szCs w:val="28"/>
        </w:rPr>
        <w:t xml:space="preserve"> проводит игры-занятия с использова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нием игрушек «жилой комнаты».</w:t>
      </w:r>
      <w:proofErr w:type="gramEnd"/>
      <w:r w:rsidRPr="00CF7B78">
        <w:rPr>
          <w:rFonts w:ascii="Times New Roman" w:hAnsi="Times New Roman" w:cs="Times New Roman"/>
          <w:sz w:val="28"/>
          <w:szCs w:val="28"/>
        </w:rPr>
        <w:t xml:space="preserve"> Цель этих занятий: расши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рять представления детей о назначении предме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тов, учить действиям с ними, переносу полученных знаний и навыков в самостоятельные игры и повседневную жизнь. Темы занятий: «Приготовим кукле Кате суп»,</w:t>
      </w:r>
      <w:r w:rsidR="00854F86" w:rsidRPr="00CF7B78">
        <w:rPr>
          <w:rFonts w:ascii="Times New Roman" w:hAnsi="Times New Roman" w:cs="Times New Roman"/>
          <w:sz w:val="28"/>
          <w:szCs w:val="28"/>
        </w:rPr>
        <w:t xml:space="preserve"> </w:t>
      </w:r>
      <w:r w:rsidRPr="00CF7B78">
        <w:rPr>
          <w:rFonts w:ascii="Times New Roman" w:hAnsi="Times New Roman" w:cs="Times New Roman"/>
          <w:sz w:val="28"/>
          <w:szCs w:val="28"/>
        </w:rPr>
        <w:t>«Оденем куклу Катю на прогулку», «Постираем кукле платье», «Накроем на стол», «Уложим мишку спать» и др.</w:t>
      </w:r>
    </w:p>
    <w:p w:rsidR="00516F1A" w:rsidRPr="00CF7B78" w:rsidRDefault="00516F1A" w:rsidP="00CF7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20C2" w:rsidRPr="00CF7B78" w:rsidRDefault="00C620C2" w:rsidP="00CF7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B78">
        <w:rPr>
          <w:rFonts w:ascii="Times New Roman" w:hAnsi="Times New Roman" w:cs="Times New Roman"/>
          <w:b/>
          <w:sz w:val="28"/>
          <w:szCs w:val="28"/>
        </w:rPr>
        <w:t xml:space="preserve">МЕСТО ДЛЯ ИГР </w:t>
      </w:r>
      <w:r w:rsidR="003B0788" w:rsidRPr="00CF7B78">
        <w:rPr>
          <w:rFonts w:ascii="Times New Roman" w:hAnsi="Times New Roman" w:cs="Times New Roman"/>
          <w:b/>
          <w:sz w:val="28"/>
          <w:szCs w:val="28"/>
        </w:rPr>
        <w:t>С</w:t>
      </w:r>
      <w:r w:rsidRPr="00CF7B78">
        <w:rPr>
          <w:rFonts w:ascii="Times New Roman" w:hAnsi="Times New Roman" w:cs="Times New Roman"/>
          <w:b/>
          <w:sz w:val="28"/>
          <w:szCs w:val="28"/>
        </w:rPr>
        <w:t xml:space="preserve"> ПЕСК</w:t>
      </w:r>
      <w:r w:rsidR="003B0788" w:rsidRPr="00CF7B78">
        <w:rPr>
          <w:rFonts w:ascii="Times New Roman" w:hAnsi="Times New Roman" w:cs="Times New Roman"/>
          <w:b/>
          <w:sz w:val="28"/>
          <w:szCs w:val="28"/>
        </w:rPr>
        <w:t>ОМ И</w:t>
      </w:r>
      <w:r w:rsidRPr="00CF7B78">
        <w:rPr>
          <w:rFonts w:ascii="Times New Roman" w:hAnsi="Times New Roman" w:cs="Times New Roman"/>
          <w:b/>
          <w:sz w:val="28"/>
          <w:szCs w:val="28"/>
        </w:rPr>
        <w:t xml:space="preserve"> ВОД</w:t>
      </w:r>
      <w:r w:rsidR="003B0788" w:rsidRPr="00CF7B78">
        <w:rPr>
          <w:rFonts w:ascii="Times New Roman" w:hAnsi="Times New Roman" w:cs="Times New Roman"/>
          <w:b/>
          <w:sz w:val="28"/>
          <w:szCs w:val="28"/>
        </w:rPr>
        <w:t>ОЙ</w:t>
      </w:r>
    </w:p>
    <w:p w:rsidR="00C620C2" w:rsidRPr="00CF7B78" w:rsidRDefault="00C620C2" w:rsidP="00BE36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78">
        <w:rPr>
          <w:rFonts w:ascii="Times New Roman" w:hAnsi="Times New Roman" w:cs="Times New Roman"/>
          <w:sz w:val="28"/>
          <w:szCs w:val="28"/>
        </w:rPr>
        <w:t xml:space="preserve"> Организуя игры с водой и песком, взрослый не только  знакомит ребенка со свойствами различных предме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тов и материалов, но и закрепляет элементарные представления о форме, величине, цвете предметов, развивает мелкую моторику ребенка. Малыши очень лю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бят такие игры. Песок можно пересыпать из ладошки в ладошку, из совка в формочку, в него можно зака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пывать различные предметы и откапывать их, строить горки, дорожки и т. д., а потом разрушать и снова стро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ить.</w:t>
      </w:r>
      <w:r w:rsidRPr="00CF7B78">
        <w:rPr>
          <w:rFonts w:ascii="Times New Roman" w:hAnsi="Times New Roman" w:cs="Times New Roman"/>
          <w:sz w:val="28"/>
          <w:szCs w:val="28"/>
        </w:rPr>
        <w:br/>
        <w:t>Отмечается, что игры с песком более устойчивы и це</w:t>
      </w:r>
      <w:r w:rsidRPr="00CF7B78">
        <w:rPr>
          <w:rFonts w:ascii="Times New Roman" w:hAnsi="Times New Roman" w:cs="Times New Roman"/>
          <w:sz w:val="28"/>
          <w:szCs w:val="28"/>
        </w:rPr>
        <w:softHyphen/>
        <w:t>ленаправленны, чем другие виды игр. Формование из песка можно считать началом конструирования, оно за</w:t>
      </w:r>
      <w:r w:rsidR="004A70A2" w:rsidRPr="00CF7B78">
        <w:rPr>
          <w:rFonts w:ascii="Times New Roman" w:hAnsi="Times New Roman" w:cs="Times New Roman"/>
          <w:sz w:val="28"/>
          <w:szCs w:val="28"/>
        </w:rPr>
        <w:t>ставляет ребенка сосредоточиться.</w:t>
      </w:r>
      <w:r w:rsidR="004A70A2" w:rsidRPr="00CF7B78">
        <w:rPr>
          <w:rFonts w:ascii="Times New Roman" w:hAnsi="Times New Roman" w:cs="Times New Roman"/>
          <w:sz w:val="28"/>
          <w:szCs w:val="28"/>
        </w:rPr>
        <w:br/>
        <w:t>Игры с водой вызывают положительные эмоции, способствуют внутренней раскованности малыша.</w:t>
      </w:r>
      <w:r w:rsidR="004A70A2" w:rsidRPr="00CF7B78">
        <w:rPr>
          <w:rFonts w:ascii="Times New Roman" w:hAnsi="Times New Roman" w:cs="Times New Roman"/>
          <w:sz w:val="28"/>
          <w:szCs w:val="28"/>
        </w:rPr>
        <w:br/>
        <w:t>Место для таких игр требует определенных условий: необходимо запастись непромокаемыми фартучками, формочками и моющимися игрушками.</w:t>
      </w:r>
      <w:r w:rsidR="001D329D" w:rsidRPr="00CF7B78">
        <w:rPr>
          <w:rFonts w:ascii="Times New Roman" w:hAnsi="Times New Roman" w:cs="Times New Roman"/>
          <w:sz w:val="28"/>
          <w:szCs w:val="28"/>
        </w:rPr>
        <w:t xml:space="preserve"> Организовать это место можно в ванной комнате.</w:t>
      </w:r>
    </w:p>
    <w:p w:rsidR="001D329D" w:rsidRPr="00CF7B78" w:rsidRDefault="001D329D" w:rsidP="00BE3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78">
        <w:rPr>
          <w:rFonts w:ascii="Times New Roman" w:hAnsi="Times New Roman" w:cs="Times New Roman"/>
          <w:i/>
          <w:iCs/>
          <w:sz w:val="28"/>
          <w:szCs w:val="28"/>
        </w:rPr>
        <w:t>Вариант комплектации</w:t>
      </w:r>
      <w:r w:rsidR="00800696" w:rsidRPr="00CF7B7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A6E43" w:rsidRPr="00CF7B7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BE364F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CF7B78">
        <w:rPr>
          <w:rFonts w:ascii="Times New Roman" w:hAnsi="Times New Roman" w:cs="Times New Roman"/>
          <w:iCs/>
          <w:sz w:val="28"/>
          <w:szCs w:val="28"/>
        </w:rPr>
        <w:t>Для игр с песком нужны совки, разнообразные формочки, некрупные игрушки для закапывания (шарики, кубики, кольца и другие предметы разных цветов и двух размеров), палочки, грабельки.</w:t>
      </w:r>
      <w:r w:rsidRPr="00CF7B78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CF7B78">
        <w:rPr>
          <w:rFonts w:ascii="Times New Roman" w:hAnsi="Times New Roman" w:cs="Times New Roman"/>
          <w:iCs/>
          <w:sz w:val="28"/>
          <w:szCs w:val="28"/>
        </w:rPr>
        <w:t>Для игр с водой – набор резиновых и пластиковых игрушек (фигурки рыбок, черепашек, лягушек, кораблики и др.), сачок, черпачок, разноцветные пластиковые мячики, набор игрушек из разных материалов (что плавает и что тонет), набор цветных камешек, ракушек и т.п.</w:t>
      </w:r>
      <w:proofErr w:type="gramEnd"/>
    </w:p>
    <w:p w:rsidR="001D329D" w:rsidRPr="00CF7B78" w:rsidRDefault="001D329D" w:rsidP="00CF7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F64" w:rsidRDefault="004A70A2">
      <w:pPr>
        <w:rPr>
          <w:rFonts w:ascii="Times New Roman" w:hAnsi="Times New Roman" w:cs="Times New Roman"/>
          <w:sz w:val="24"/>
          <w:szCs w:val="24"/>
        </w:rPr>
        <w:sectPr w:rsidR="000A5F64" w:rsidSect="008F09C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13183" w:rsidRPr="00D151BF" w:rsidRDefault="00713183">
      <w:pPr>
        <w:rPr>
          <w:rFonts w:ascii="Times New Roman" w:hAnsi="Times New Roman" w:cs="Times New Roman"/>
          <w:sz w:val="24"/>
          <w:szCs w:val="24"/>
        </w:rPr>
      </w:pPr>
    </w:p>
    <w:sectPr w:rsidR="00713183" w:rsidRPr="00D151BF" w:rsidSect="000A5F6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6FF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1BF"/>
    <w:rsid w:val="000A5F64"/>
    <w:rsid w:val="00135DD1"/>
    <w:rsid w:val="001731F7"/>
    <w:rsid w:val="001D329D"/>
    <w:rsid w:val="001E52A7"/>
    <w:rsid w:val="002051BD"/>
    <w:rsid w:val="00244FE2"/>
    <w:rsid w:val="002806EB"/>
    <w:rsid w:val="003B0788"/>
    <w:rsid w:val="00490E2F"/>
    <w:rsid w:val="004A2984"/>
    <w:rsid w:val="004A70A2"/>
    <w:rsid w:val="00516F1A"/>
    <w:rsid w:val="005638D5"/>
    <w:rsid w:val="00691D2F"/>
    <w:rsid w:val="00692530"/>
    <w:rsid w:val="006B3014"/>
    <w:rsid w:val="006C2046"/>
    <w:rsid w:val="006C358E"/>
    <w:rsid w:val="006E3E22"/>
    <w:rsid w:val="00713183"/>
    <w:rsid w:val="0077040A"/>
    <w:rsid w:val="0077514B"/>
    <w:rsid w:val="00800696"/>
    <w:rsid w:val="00824DEF"/>
    <w:rsid w:val="00854F86"/>
    <w:rsid w:val="008F09CB"/>
    <w:rsid w:val="00934C56"/>
    <w:rsid w:val="00936A52"/>
    <w:rsid w:val="00A10588"/>
    <w:rsid w:val="00AA4F45"/>
    <w:rsid w:val="00AF2CA5"/>
    <w:rsid w:val="00B13982"/>
    <w:rsid w:val="00B177E8"/>
    <w:rsid w:val="00B25DF2"/>
    <w:rsid w:val="00B2708E"/>
    <w:rsid w:val="00BA6E43"/>
    <w:rsid w:val="00BE364F"/>
    <w:rsid w:val="00BF6622"/>
    <w:rsid w:val="00C13AE7"/>
    <w:rsid w:val="00C17AC1"/>
    <w:rsid w:val="00C620C2"/>
    <w:rsid w:val="00C87555"/>
    <w:rsid w:val="00CC7FF1"/>
    <w:rsid w:val="00CF7B78"/>
    <w:rsid w:val="00D151BF"/>
    <w:rsid w:val="00D2122E"/>
    <w:rsid w:val="00D23377"/>
    <w:rsid w:val="00F550EC"/>
    <w:rsid w:val="00F73B9B"/>
    <w:rsid w:val="00F8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41"/>
        <o:r id="V:Rule10" type="connector" idref="#_x0000_s1042"/>
        <o:r id="V:Rule11" type="connector" idref="#_x0000_s1043"/>
        <o:r id="V:Rule12" type="connector" idref="#_x0000_s1040"/>
        <o:r id="V:Rule13" type="connector" idref="#_x0000_s1039"/>
        <o:r id="V:Rule14" type="connector" idref="#_x0000_s1037"/>
        <o:r id="V:Rule15" type="connector" idref="#_x0000_s1038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8ACA-8AB7-406D-AB88-64B30929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4</cp:revision>
  <cp:lastPrinted>2011-03-30T06:24:00Z</cp:lastPrinted>
  <dcterms:created xsi:type="dcterms:W3CDTF">2019-04-30T11:39:00Z</dcterms:created>
  <dcterms:modified xsi:type="dcterms:W3CDTF">2019-04-30T12:40:00Z</dcterms:modified>
</cp:coreProperties>
</file>